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17" w:rsidRDefault="002970E6" w:rsidP="006B7917">
      <w:pPr>
        <w:pStyle w:val="Nadpis1"/>
      </w:pPr>
      <w:r>
        <w:t>Obchodní výsledky distribuce</w:t>
      </w:r>
      <w:r w:rsidR="00874AA2">
        <w:t>/roční hlášení o příjmech</w:t>
      </w:r>
      <w:r w:rsidR="0030091D">
        <w:t xml:space="preserve"> za rok</w:t>
      </w:r>
      <w:proofErr w:type="gramStart"/>
      <w:r w:rsidR="0030091D">
        <w:t xml:space="preserve"> ….</w:t>
      </w:r>
      <w:proofErr w:type="gramEnd"/>
      <w:r w:rsidR="0030091D">
        <w:t>.</w:t>
      </w:r>
    </w:p>
    <w:p w:rsidR="006B7917" w:rsidRDefault="00686485" w:rsidP="006B7917">
      <w:pPr>
        <w:pStyle w:val="Nadpis1"/>
      </w:pPr>
      <w:r>
        <w:t>Výroba českého</w:t>
      </w:r>
      <w:r w:rsidR="006B7917">
        <w:t xml:space="preserve"> kinematografického díla</w:t>
      </w:r>
    </w:p>
    <w:p w:rsidR="0030091D" w:rsidRDefault="0030091D" w:rsidP="006B7917"/>
    <w:p w:rsidR="0030091D" w:rsidRDefault="0030091D" w:rsidP="006B7917"/>
    <w:p w:rsidR="0030091D" w:rsidRDefault="0030091D" w:rsidP="006B7917"/>
    <w:tbl>
      <w:tblPr>
        <w:tblStyle w:val="Svtlmkatabulky"/>
        <w:tblpPr w:leftFromText="141" w:rightFromText="141" w:vertAnchor="page" w:horzAnchor="margin" w:tblpY="2686"/>
        <w:tblW w:w="5000" w:type="pct"/>
        <w:tblLook w:val="04A0" w:firstRow="1" w:lastRow="0" w:firstColumn="1" w:lastColumn="0" w:noHBand="0" w:noVBand="1"/>
      </w:tblPr>
      <w:tblGrid>
        <w:gridCol w:w="4390"/>
        <w:gridCol w:w="5238"/>
      </w:tblGrid>
      <w:tr w:rsidR="0030091D" w:rsidRPr="006B7917" w:rsidTr="00753D2F">
        <w:trPr>
          <w:trHeight w:val="432"/>
        </w:trPr>
        <w:tc>
          <w:tcPr>
            <w:tcW w:w="2280" w:type="pct"/>
            <w:noWrap/>
            <w:hideMark/>
          </w:tcPr>
          <w:p w:rsidR="0030091D" w:rsidRPr="0030091D" w:rsidRDefault="0030091D" w:rsidP="00753D2F">
            <w:pPr>
              <w:pStyle w:val="Nadpis2"/>
              <w:outlineLvl w:val="1"/>
            </w:pPr>
            <w:r w:rsidRPr="006B7917">
              <w:t>Příjemce podpory</w:t>
            </w:r>
          </w:p>
        </w:tc>
        <w:tc>
          <w:tcPr>
            <w:tcW w:w="2720" w:type="pct"/>
          </w:tcPr>
          <w:p w:rsidR="0030091D" w:rsidRPr="006B7917" w:rsidRDefault="0030091D" w:rsidP="00753D2F"/>
        </w:tc>
      </w:tr>
      <w:tr w:rsidR="0030091D" w:rsidRPr="006B7917" w:rsidTr="00753D2F">
        <w:trPr>
          <w:trHeight w:val="432"/>
        </w:trPr>
        <w:tc>
          <w:tcPr>
            <w:tcW w:w="2280" w:type="pct"/>
            <w:hideMark/>
          </w:tcPr>
          <w:p w:rsidR="0030091D" w:rsidRPr="0030091D" w:rsidRDefault="0030091D" w:rsidP="00753D2F">
            <w:pPr>
              <w:pStyle w:val="Nadpis2"/>
              <w:outlineLvl w:val="1"/>
            </w:pPr>
            <w:r w:rsidRPr="006B7917">
              <w:t>Název projektu</w:t>
            </w:r>
          </w:p>
        </w:tc>
        <w:tc>
          <w:tcPr>
            <w:tcW w:w="2720" w:type="pct"/>
            <w:hideMark/>
          </w:tcPr>
          <w:p w:rsidR="0030091D" w:rsidRPr="0030091D" w:rsidRDefault="0030091D" w:rsidP="00753D2F">
            <w:r w:rsidRPr="006B7917">
              <w:t> </w:t>
            </w:r>
          </w:p>
        </w:tc>
      </w:tr>
      <w:tr w:rsidR="0030091D" w:rsidRPr="006B7917" w:rsidTr="00753D2F">
        <w:trPr>
          <w:trHeight w:val="432"/>
        </w:trPr>
        <w:tc>
          <w:tcPr>
            <w:tcW w:w="2280" w:type="pct"/>
            <w:hideMark/>
          </w:tcPr>
          <w:p w:rsidR="0030091D" w:rsidRPr="0030091D" w:rsidRDefault="0030091D" w:rsidP="00753D2F">
            <w:pPr>
              <w:pStyle w:val="Nadpis2"/>
              <w:outlineLvl w:val="1"/>
            </w:pPr>
            <w:r w:rsidRPr="006B7917">
              <w:t>Evidenční číslo projektu</w:t>
            </w:r>
          </w:p>
        </w:tc>
        <w:tc>
          <w:tcPr>
            <w:tcW w:w="2720" w:type="pct"/>
          </w:tcPr>
          <w:p w:rsidR="0030091D" w:rsidRPr="006B7917" w:rsidRDefault="0030091D" w:rsidP="00753D2F"/>
        </w:tc>
      </w:tr>
      <w:tr w:rsidR="00753D2F" w:rsidRPr="006B7917" w:rsidTr="00753D2F">
        <w:trPr>
          <w:trHeight w:val="432"/>
        </w:trPr>
        <w:tc>
          <w:tcPr>
            <w:tcW w:w="2280" w:type="pct"/>
          </w:tcPr>
          <w:p w:rsidR="00753D2F" w:rsidRPr="006B7917" w:rsidRDefault="00753D2F" w:rsidP="00753D2F">
            <w:pPr>
              <w:pStyle w:val="Nadpis2"/>
              <w:outlineLvl w:val="1"/>
            </w:pPr>
            <w:r w:rsidRPr="00753D2F">
              <w:t>Název kinematografického díla</w:t>
            </w:r>
            <w:r w:rsidRPr="00753D2F">
              <w:tab/>
            </w:r>
          </w:p>
        </w:tc>
        <w:tc>
          <w:tcPr>
            <w:tcW w:w="2720" w:type="pct"/>
          </w:tcPr>
          <w:p w:rsidR="00753D2F" w:rsidRPr="006B7917" w:rsidRDefault="00753D2F" w:rsidP="00753D2F"/>
        </w:tc>
      </w:tr>
      <w:tr w:rsidR="00874AA2" w:rsidRPr="006B7917" w:rsidTr="00753D2F">
        <w:trPr>
          <w:trHeight w:val="432"/>
        </w:trPr>
        <w:tc>
          <w:tcPr>
            <w:tcW w:w="2280" w:type="pct"/>
          </w:tcPr>
          <w:p w:rsidR="00874AA2" w:rsidRPr="00753D2F" w:rsidRDefault="00874AA2" w:rsidP="00753D2F">
            <w:pPr>
              <w:pStyle w:val="Nadpis2"/>
              <w:outlineLvl w:val="1"/>
            </w:pPr>
            <w:r>
              <w:t xml:space="preserve">Datum premiéry </w:t>
            </w:r>
          </w:p>
        </w:tc>
        <w:tc>
          <w:tcPr>
            <w:tcW w:w="2720" w:type="pct"/>
          </w:tcPr>
          <w:p w:rsidR="00874AA2" w:rsidRPr="006B7917" w:rsidRDefault="00874AA2" w:rsidP="00753D2F"/>
        </w:tc>
      </w:tr>
    </w:tbl>
    <w:p w:rsidR="00EC54CF" w:rsidRDefault="00EC54CF" w:rsidP="00EC54CF">
      <w:pPr>
        <w:pStyle w:val="Nadpis2"/>
      </w:pPr>
      <w:r>
        <w:t>Definice</w:t>
      </w:r>
    </w:p>
    <w:p w:rsidR="00464BCC" w:rsidRDefault="00464BCC" w:rsidP="006B7917"/>
    <w:p w:rsidR="00464BCC" w:rsidRPr="00464BCC" w:rsidRDefault="00464BCC" w:rsidP="00464BCC">
      <w:r>
        <w:t>Příjemce podpory je povinen</w:t>
      </w:r>
      <w:r w:rsidRPr="00464BCC">
        <w:t xml:space="preserve"> hlásit Fondu na formuláři Fondu obchodní výsledky distribuce filmu vždy do 31.3. za předchozí kalendářní rok. Tato povinnost trvá ve vztahu ke kalendářnímu roku, v jehož průběhu bude kinematografické dílo zveřejněno a ve vztahu k pěti následujícím kalendářním rokům.</w:t>
      </w:r>
    </w:p>
    <w:p w:rsidR="00874AA2" w:rsidRDefault="00874AA2" w:rsidP="00464BCC"/>
    <w:p w:rsidR="00464BCC" w:rsidRDefault="00874AA2" w:rsidP="00464BCC">
      <w:r w:rsidRPr="00874AA2">
        <w:t xml:space="preserve">Příjemce podpory je povinen </w:t>
      </w:r>
      <w:r w:rsidR="00464BCC" w:rsidRPr="00464BCC">
        <w:t xml:space="preserve">zasílat Fondu na formuláři Fondu hlášení o </w:t>
      </w:r>
      <w:proofErr w:type="gramStart"/>
      <w:r w:rsidR="00464BCC" w:rsidRPr="00464BCC">
        <w:t>příjmech</w:t>
      </w:r>
      <w:proofErr w:type="gramEnd"/>
      <w:r w:rsidR="00464BCC" w:rsidRPr="00464BCC">
        <w:t xml:space="preserve"> resp. výnosech vždy do 31.3. za předchozí kalendářní rok a v téže lhůtě je povinen zaslat na účet Fondu případný podíl Fondu na zisku. Tato povinnost trvá ve vztahu ke kalendářnímu roku, v jehož průběhu bude kinematografické dílo zveřejněno a ve vztahu k pěti následujícím kalendářním rokům.</w:t>
      </w:r>
    </w:p>
    <w:p w:rsidR="00464BCC" w:rsidRDefault="00464BCC" w:rsidP="006B7917"/>
    <w:p w:rsidR="00753D2F" w:rsidRDefault="00874AA2" w:rsidP="00874AA2">
      <w:pPr>
        <w:pStyle w:val="Nadpis2"/>
      </w:pPr>
      <w:r>
        <w:t xml:space="preserve">Obchodní výsledky distribuce </w:t>
      </w:r>
    </w:p>
    <w:p w:rsidR="00874AA2" w:rsidRDefault="00874AA2" w:rsidP="006B7917"/>
    <w:tbl>
      <w:tblPr>
        <w:tblStyle w:val="Svtlmkatabulky"/>
        <w:tblW w:w="5000" w:type="pct"/>
        <w:tblLayout w:type="fixed"/>
        <w:tblLook w:val="0000" w:firstRow="0" w:lastRow="0" w:firstColumn="0" w:lastColumn="0" w:noHBand="0" w:noVBand="0"/>
      </w:tblPr>
      <w:tblGrid>
        <w:gridCol w:w="4390"/>
        <w:gridCol w:w="5238"/>
      </w:tblGrid>
      <w:tr w:rsidR="008E5004" w:rsidRPr="008E5004" w:rsidTr="008E5004">
        <w:trPr>
          <w:trHeight w:val="284"/>
        </w:trPr>
        <w:tc>
          <w:tcPr>
            <w:tcW w:w="2280" w:type="pct"/>
            <w:noWrap/>
          </w:tcPr>
          <w:p w:rsidR="008E5004" w:rsidRPr="008E5004" w:rsidRDefault="008E5004" w:rsidP="008E5004">
            <w:r w:rsidRPr="008E5004">
              <w:t>počet projekcí</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Pr="008E5004" w:rsidRDefault="008E5004" w:rsidP="008E5004">
            <w:r w:rsidRPr="008E5004">
              <w:t>počet diváků</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Pr="008E5004" w:rsidRDefault="008E5004" w:rsidP="008E5004">
            <w:r>
              <w:t>celková tržba</w:t>
            </w:r>
          </w:p>
        </w:tc>
        <w:tc>
          <w:tcPr>
            <w:tcW w:w="2720" w:type="pct"/>
            <w:noWrap/>
          </w:tcPr>
          <w:p w:rsidR="008E5004" w:rsidRPr="008E5004" w:rsidRDefault="008E5004" w:rsidP="008E5004"/>
        </w:tc>
      </w:tr>
      <w:tr w:rsidR="008E5004" w:rsidRPr="008E5004" w:rsidTr="008E5004">
        <w:trPr>
          <w:trHeight w:val="284"/>
        </w:trPr>
        <w:tc>
          <w:tcPr>
            <w:tcW w:w="2280" w:type="pct"/>
            <w:noWrap/>
          </w:tcPr>
          <w:p w:rsidR="008E5004" w:rsidRDefault="008E5004" w:rsidP="008E5004">
            <w:r>
              <w:t xml:space="preserve">z toho </w:t>
            </w:r>
            <w:r w:rsidR="00A66ACF">
              <w:t xml:space="preserve">čistý </w:t>
            </w:r>
            <w:r>
              <w:t>příjem žadatele</w:t>
            </w:r>
            <w:r w:rsidR="00D93B0F">
              <w:t xml:space="preserve"> a způsob kalkulace</w:t>
            </w:r>
          </w:p>
        </w:tc>
        <w:tc>
          <w:tcPr>
            <w:tcW w:w="2720" w:type="pct"/>
            <w:noWrap/>
          </w:tcPr>
          <w:p w:rsidR="008E5004" w:rsidRPr="008E5004" w:rsidRDefault="008E5004" w:rsidP="008E5004"/>
        </w:tc>
      </w:tr>
    </w:tbl>
    <w:p w:rsidR="008E5004" w:rsidRDefault="008E5004" w:rsidP="008E5004"/>
    <w:p w:rsidR="003974DE" w:rsidRPr="00CE1DE3" w:rsidRDefault="00EC54CF" w:rsidP="00CE1DE3">
      <w:pPr>
        <w:pStyle w:val="Nadpis2"/>
      </w:pPr>
      <w:r w:rsidRPr="00CE1DE3">
        <w:t>Uvedení na festivalech</w:t>
      </w:r>
      <w:r w:rsidR="00CE1DE3" w:rsidRPr="00CE1DE3">
        <w:t xml:space="preserve"> v ČR i v zahraničí</w:t>
      </w:r>
    </w:p>
    <w:p w:rsidR="00CE1DE3" w:rsidRPr="00CE1DE3" w:rsidRDefault="00CE1DE3" w:rsidP="00CE1DE3"/>
    <w:tbl>
      <w:tblPr>
        <w:tblStyle w:val="Svtlmkatabulky"/>
        <w:tblW w:w="0" w:type="auto"/>
        <w:tblLook w:val="0000" w:firstRow="0" w:lastRow="0" w:firstColumn="0" w:lastColumn="0" w:noHBand="0" w:noVBand="0"/>
      </w:tblPr>
      <w:tblGrid>
        <w:gridCol w:w="1969"/>
        <w:gridCol w:w="1934"/>
        <w:gridCol w:w="1971"/>
        <w:gridCol w:w="1976"/>
        <w:gridCol w:w="1778"/>
      </w:tblGrid>
      <w:tr w:rsidR="00EC54CF" w:rsidRPr="00CE1DE3" w:rsidTr="0091179F">
        <w:tc>
          <w:tcPr>
            <w:tcW w:w="1969" w:type="dxa"/>
          </w:tcPr>
          <w:p w:rsidR="00EC54CF" w:rsidRPr="00CE1DE3" w:rsidRDefault="00EC54CF" w:rsidP="00CE1DE3">
            <w:r w:rsidRPr="00CE1DE3">
              <w:t>Název festivalu</w:t>
            </w:r>
          </w:p>
        </w:tc>
        <w:tc>
          <w:tcPr>
            <w:tcW w:w="1934" w:type="dxa"/>
          </w:tcPr>
          <w:p w:rsidR="00EC54CF" w:rsidRPr="00CE1DE3" w:rsidRDefault="00EC54CF" w:rsidP="00CE1DE3">
            <w:r w:rsidRPr="00CE1DE3">
              <w:t>Datum konání</w:t>
            </w:r>
          </w:p>
        </w:tc>
        <w:tc>
          <w:tcPr>
            <w:tcW w:w="1971" w:type="dxa"/>
          </w:tcPr>
          <w:p w:rsidR="00EC54CF" w:rsidRPr="00CE1DE3" w:rsidRDefault="00EC54CF" w:rsidP="00CE1DE3">
            <w:r w:rsidRPr="00CE1DE3">
              <w:t>Sekce festivalu</w:t>
            </w:r>
          </w:p>
        </w:tc>
        <w:tc>
          <w:tcPr>
            <w:tcW w:w="1976" w:type="dxa"/>
          </w:tcPr>
          <w:p w:rsidR="00EC54CF" w:rsidRPr="00CE1DE3" w:rsidRDefault="00EC54CF" w:rsidP="00CE1DE3">
            <w:r w:rsidRPr="00CE1DE3">
              <w:t>Ocenění</w:t>
            </w:r>
          </w:p>
        </w:tc>
        <w:tc>
          <w:tcPr>
            <w:tcW w:w="1778" w:type="dxa"/>
          </w:tcPr>
          <w:p w:rsidR="00EC54CF" w:rsidRPr="00CE1DE3" w:rsidRDefault="00EC54CF" w:rsidP="00CE1DE3">
            <w:r w:rsidRPr="00CE1DE3">
              <w:t>Počet diváků</w:t>
            </w:r>
          </w:p>
        </w:tc>
      </w:tr>
      <w:tr w:rsidR="00CE1DE3" w:rsidRPr="00CE1DE3" w:rsidTr="0091179F">
        <w:tc>
          <w:tcPr>
            <w:tcW w:w="1969" w:type="dxa"/>
          </w:tcPr>
          <w:p w:rsidR="00CE1DE3" w:rsidRPr="00CE1DE3" w:rsidRDefault="00CE1DE3" w:rsidP="00CE1DE3"/>
        </w:tc>
        <w:tc>
          <w:tcPr>
            <w:tcW w:w="1934" w:type="dxa"/>
          </w:tcPr>
          <w:p w:rsidR="00CE1DE3" w:rsidRPr="00CE1DE3" w:rsidRDefault="00CE1DE3" w:rsidP="00CE1DE3"/>
        </w:tc>
        <w:tc>
          <w:tcPr>
            <w:tcW w:w="1971" w:type="dxa"/>
          </w:tcPr>
          <w:p w:rsidR="00CE1DE3" w:rsidRPr="00CE1DE3" w:rsidRDefault="00CE1DE3" w:rsidP="00CE1DE3"/>
        </w:tc>
        <w:tc>
          <w:tcPr>
            <w:tcW w:w="1976" w:type="dxa"/>
          </w:tcPr>
          <w:p w:rsidR="00CE1DE3" w:rsidRPr="00CE1DE3" w:rsidRDefault="00CE1DE3" w:rsidP="00CE1DE3"/>
        </w:tc>
        <w:tc>
          <w:tcPr>
            <w:tcW w:w="1778" w:type="dxa"/>
          </w:tcPr>
          <w:p w:rsidR="00CE1DE3" w:rsidRPr="00CE1DE3" w:rsidRDefault="00CE1DE3" w:rsidP="00CE1DE3"/>
        </w:tc>
      </w:tr>
      <w:tr w:rsidR="00CE1DE3" w:rsidRPr="00CE1DE3" w:rsidTr="0091179F">
        <w:tc>
          <w:tcPr>
            <w:tcW w:w="1969" w:type="dxa"/>
          </w:tcPr>
          <w:p w:rsidR="00CE1DE3" w:rsidRPr="00CE1DE3" w:rsidRDefault="00CE1DE3" w:rsidP="00CE1DE3"/>
        </w:tc>
        <w:tc>
          <w:tcPr>
            <w:tcW w:w="1934" w:type="dxa"/>
          </w:tcPr>
          <w:p w:rsidR="00CE1DE3" w:rsidRPr="00CE1DE3" w:rsidRDefault="00CE1DE3" w:rsidP="00CE1DE3"/>
        </w:tc>
        <w:tc>
          <w:tcPr>
            <w:tcW w:w="1971" w:type="dxa"/>
          </w:tcPr>
          <w:p w:rsidR="00CE1DE3" w:rsidRPr="00CE1DE3" w:rsidRDefault="00CE1DE3" w:rsidP="00CE1DE3"/>
        </w:tc>
        <w:tc>
          <w:tcPr>
            <w:tcW w:w="1976" w:type="dxa"/>
          </w:tcPr>
          <w:p w:rsidR="00CE1DE3" w:rsidRPr="00CE1DE3" w:rsidRDefault="00CE1DE3" w:rsidP="00CE1DE3"/>
        </w:tc>
        <w:tc>
          <w:tcPr>
            <w:tcW w:w="1778" w:type="dxa"/>
          </w:tcPr>
          <w:p w:rsidR="00CE1DE3" w:rsidRPr="00CE1DE3" w:rsidRDefault="00CE1DE3" w:rsidP="00CE1DE3"/>
        </w:tc>
      </w:tr>
    </w:tbl>
    <w:p w:rsidR="00CE1DE3" w:rsidRPr="00CE1DE3" w:rsidRDefault="00CE1DE3" w:rsidP="00CE1DE3"/>
    <w:p w:rsidR="003974DE" w:rsidRPr="00CE1DE3" w:rsidRDefault="00EC54CF" w:rsidP="00CE1DE3">
      <w:pPr>
        <w:pStyle w:val="Nadpis2"/>
      </w:pPr>
      <w:r w:rsidRPr="00CE1DE3">
        <w:t>Příjmy z jiné distribuce díla</w:t>
      </w:r>
    </w:p>
    <w:p w:rsidR="00CE1DE3" w:rsidRPr="00CE1DE3" w:rsidRDefault="00CE1DE3" w:rsidP="00CE1DE3"/>
    <w:tbl>
      <w:tblPr>
        <w:tblStyle w:val="Svtlmkatabulky"/>
        <w:tblW w:w="0" w:type="auto"/>
        <w:tblLook w:val="0000" w:firstRow="0" w:lastRow="0" w:firstColumn="0" w:lastColumn="0" w:noHBand="0" w:noVBand="0"/>
      </w:tblPr>
      <w:tblGrid>
        <w:gridCol w:w="3210"/>
        <w:gridCol w:w="3022"/>
        <w:gridCol w:w="3396"/>
      </w:tblGrid>
      <w:tr w:rsidR="00CE1DE3" w:rsidRPr="00CE1DE3" w:rsidTr="0091179F">
        <w:tc>
          <w:tcPr>
            <w:tcW w:w="3210" w:type="dxa"/>
          </w:tcPr>
          <w:p w:rsidR="00CE1DE3" w:rsidRPr="00CE1DE3" w:rsidRDefault="00CE1DE3" w:rsidP="00CE1DE3"/>
        </w:tc>
        <w:tc>
          <w:tcPr>
            <w:tcW w:w="3022" w:type="dxa"/>
          </w:tcPr>
          <w:p w:rsidR="00CE1DE3" w:rsidRPr="00CE1DE3" w:rsidRDefault="00CE1DE3" w:rsidP="00CE1DE3">
            <w:r w:rsidRPr="00CE1DE3">
              <w:t>hrubé tržby</w:t>
            </w:r>
          </w:p>
        </w:tc>
        <w:tc>
          <w:tcPr>
            <w:tcW w:w="3396" w:type="dxa"/>
          </w:tcPr>
          <w:p w:rsidR="00CE1DE3" w:rsidRPr="00CE1DE3" w:rsidRDefault="00CE1DE3" w:rsidP="00CE1DE3">
            <w:r w:rsidRPr="00CE1DE3">
              <w:t>čisté příjmy žadatele</w:t>
            </w:r>
          </w:p>
        </w:tc>
      </w:tr>
      <w:tr w:rsidR="00CE1DE3" w:rsidRPr="00CE1DE3" w:rsidTr="0091179F">
        <w:tc>
          <w:tcPr>
            <w:tcW w:w="3210" w:type="dxa"/>
          </w:tcPr>
          <w:p w:rsidR="00CE1DE3" w:rsidRPr="00CE1DE3" w:rsidRDefault="00CE1DE3" w:rsidP="00CE1DE3">
            <w:r w:rsidRPr="00CE1DE3">
              <w:t>Příjmy z VOD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TV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lastRenderedPageBreak/>
              <w:t>Příjmy z DVD/BRD distribuce ČR</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Jiné příjmy ČR (specifikujte)</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 xml:space="preserve">Příjmy z </w:t>
            </w:r>
            <w:proofErr w:type="spellStart"/>
            <w:r w:rsidRPr="00CE1DE3">
              <w:t>kinodistribuce</w:t>
            </w:r>
            <w:proofErr w:type="spellEnd"/>
            <w:r w:rsidRPr="00CE1DE3">
              <w:t xml:space="preserve"> zahraničí</w:t>
            </w:r>
          </w:p>
          <w:p w:rsidR="00CE1DE3" w:rsidRPr="00CE1DE3" w:rsidRDefault="00CE1DE3" w:rsidP="00CE1DE3">
            <w:r w:rsidRPr="00CE1DE3">
              <w:t>(uveďte zemi)</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TV distribuce zahraničí</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DVD/BRD distribuce zahraničí</w:t>
            </w:r>
          </w:p>
        </w:tc>
        <w:tc>
          <w:tcPr>
            <w:tcW w:w="3022" w:type="dxa"/>
          </w:tcPr>
          <w:p w:rsidR="00CE1DE3" w:rsidRPr="00CE1DE3" w:rsidRDefault="00CE1DE3" w:rsidP="00CE1DE3"/>
        </w:tc>
        <w:tc>
          <w:tcPr>
            <w:tcW w:w="3396" w:type="dxa"/>
          </w:tcPr>
          <w:p w:rsidR="00CE1DE3" w:rsidRPr="00CE1DE3" w:rsidRDefault="00CE1DE3" w:rsidP="00CE1DE3"/>
        </w:tc>
      </w:tr>
      <w:tr w:rsidR="00CE1DE3" w:rsidRPr="00CE1DE3" w:rsidTr="0091179F">
        <w:tc>
          <w:tcPr>
            <w:tcW w:w="3210" w:type="dxa"/>
          </w:tcPr>
          <w:p w:rsidR="00CE1DE3" w:rsidRPr="00CE1DE3" w:rsidRDefault="00CE1DE3" w:rsidP="00CE1DE3">
            <w:r w:rsidRPr="00CE1DE3">
              <w:t>Příjmy z VOD distribuce zahraničí</w:t>
            </w:r>
          </w:p>
        </w:tc>
        <w:tc>
          <w:tcPr>
            <w:tcW w:w="3022" w:type="dxa"/>
          </w:tcPr>
          <w:p w:rsidR="00CE1DE3" w:rsidRPr="00CE1DE3" w:rsidRDefault="00CE1DE3" w:rsidP="00CE1DE3"/>
        </w:tc>
        <w:tc>
          <w:tcPr>
            <w:tcW w:w="3396" w:type="dxa"/>
          </w:tcPr>
          <w:p w:rsidR="00CE1DE3" w:rsidRPr="00CE1DE3" w:rsidRDefault="00CE1DE3" w:rsidP="00CE1DE3"/>
        </w:tc>
      </w:tr>
    </w:tbl>
    <w:p w:rsidR="00CE1DE3" w:rsidRPr="00CE1DE3" w:rsidRDefault="00CE1DE3" w:rsidP="00CE1DE3"/>
    <w:p w:rsidR="0030091D" w:rsidRPr="00CE1DE3" w:rsidRDefault="00AF50A4" w:rsidP="00CE1DE3">
      <w:pPr>
        <w:pStyle w:val="Nadpis2"/>
      </w:pPr>
      <w:r w:rsidRPr="00CE1DE3">
        <w:t>Další výše neuvedené informace</w:t>
      </w:r>
    </w:p>
    <w:p w:rsidR="00CE1DE3" w:rsidRDefault="00CE1DE3" w:rsidP="008E5004"/>
    <w:p w:rsidR="00EC54CF" w:rsidRDefault="00EC54CF" w:rsidP="008E5004"/>
    <w:p w:rsidR="00874AA2" w:rsidRPr="00874AA2" w:rsidRDefault="00874AA2" w:rsidP="00874AA2">
      <w:pPr>
        <w:pStyle w:val="Nadpis2"/>
      </w:pPr>
      <w:r>
        <w:t>Podíl na zisku</w:t>
      </w:r>
    </w:p>
    <w:p w:rsidR="00874AA2" w:rsidRDefault="00874AA2" w:rsidP="008E5004"/>
    <w:p w:rsidR="00874AA2" w:rsidRDefault="00874AA2" w:rsidP="008E5004">
      <w:r w:rsidRPr="00874AA2">
        <w:t xml:space="preserve">V případě, že </w:t>
      </w:r>
      <w:r w:rsidR="00CE1DE3">
        <w:t>příjemce podpory obdrží</w:t>
      </w:r>
      <w:r w:rsidRPr="00874AA2">
        <w:t xml:space="preserve"> podporu ve formě dotace s podílem na zisku, potom</w:t>
      </w:r>
      <w:r>
        <w:t xml:space="preserve"> je </w:t>
      </w:r>
      <w:r w:rsidR="00CE1DE3">
        <w:t xml:space="preserve">jeho </w:t>
      </w:r>
      <w:r>
        <w:t xml:space="preserve">povinností v rámci hlášení o obchodních výsledcích distribuce, odevzdat </w:t>
      </w:r>
      <w:r w:rsidR="00CE1DE3">
        <w:t xml:space="preserve">vyúčtování tohoto podílu a zaslat případný podíl Fondu na zisku. </w:t>
      </w:r>
    </w:p>
    <w:p w:rsidR="00874AA2" w:rsidRDefault="00874AA2" w:rsidP="008E5004"/>
    <w:p w:rsidR="00874AA2" w:rsidRPr="00874AA2" w:rsidRDefault="00874AA2" w:rsidP="00874AA2">
      <w:r w:rsidRPr="00874AA2">
        <w:t>Základem pro výpočet podílu na zisku jsou výnosy příjemce podpory (je-li účetní jednotkou) nebo příjmy příjemce podpory (není-li účetní jednotkou) z poskytování oprávnění k užití kinematografického díla třetím osobám, které přesáhnou částku odpovídající rozdílu celkových nákladů na realizaci projektu dle vyúčtování projektu (čl. 7.2. tohoto rozhodnutí) a souhrnu všech zdrojů financování projektu majících povahu veřejné podpory (včetně podpory kinematografie a filmových pobídek). Z takového základu je příjemce podpory povinen odvádět podíl na zisku.</w:t>
      </w:r>
    </w:p>
    <w:p w:rsidR="00874AA2" w:rsidRPr="00874AA2" w:rsidRDefault="00874AA2" w:rsidP="00874AA2">
      <w:r w:rsidRPr="00874AA2">
        <w:t xml:space="preserve">Do zdrojů financování se nezapočítávají ty zdroje veřejné podpory, které je příjemce podpory nebo jiný koproducent kinematografického díla, který je jejich příjemcem, povinen (byť podmíněně) poskytovateli vrátit. Tato výjimka se nevztahuje na podporu kinematografie poskytnutou Fondem. </w:t>
      </w:r>
    </w:p>
    <w:p w:rsidR="00874AA2" w:rsidRDefault="00874AA2" w:rsidP="00874AA2"/>
    <w:p w:rsidR="00874AA2" w:rsidRPr="00874AA2" w:rsidRDefault="00874AA2" w:rsidP="00874AA2">
      <w:r w:rsidRPr="00874AA2">
        <w:t>Podíl Fondu na zisku se z uvedeného základu určí procentní sazbou vyjadřující podíl poskytnuté podpory na celkových nákladech projektu.</w:t>
      </w:r>
    </w:p>
    <w:p w:rsidR="00874AA2" w:rsidRDefault="00874AA2" w:rsidP="008E5004"/>
    <w:p w:rsidR="00874AA2" w:rsidRDefault="00CE1DE3" w:rsidP="008E5004">
      <w:r>
        <w:t xml:space="preserve">V případě, že příjemci podpory byla udělena dotace s podílem na zisku, je nezbytnou přílohou těchto obchodních výsledků soubor s výpočtem podílu na zisku Fondu a </w:t>
      </w:r>
      <w:r w:rsidR="00621237">
        <w:t xml:space="preserve">případně také </w:t>
      </w:r>
      <w:r>
        <w:t>doklad o zaplacení podílu na zisku na účet Fondu.</w:t>
      </w:r>
    </w:p>
    <w:p w:rsidR="00CE1DE3" w:rsidRDefault="00CE1DE3" w:rsidP="008E5004"/>
    <w:p w:rsidR="00CE1DE3" w:rsidRDefault="00CE1DE3" w:rsidP="00CE1DE3">
      <w:r w:rsidRPr="00CE1DE3">
        <w:t>Číslo účtu</w:t>
      </w:r>
      <w:r w:rsidRPr="00CE1DE3">
        <w:tab/>
      </w:r>
    </w:p>
    <w:p w:rsidR="00CE1DE3" w:rsidRPr="00CE1DE3" w:rsidRDefault="00CE1DE3" w:rsidP="00CE1DE3">
      <w:r w:rsidRPr="00CE1DE3">
        <w:t>29720001/0710 (ČNB, Na Příkopě 28, Praha 1)</w:t>
      </w:r>
    </w:p>
    <w:p w:rsidR="00CE1DE3" w:rsidRDefault="00CE1DE3" w:rsidP="00CE1DE3">
      <w:r w:rsidRPr="00CE1DE3">
        <w:t xml:space="preserve">Variabilním symbolem je název a </w:t>
      </w:r>
      <w:r>
        <w:t xml:space="preserve">evidenční číslo projektu </w:t>
      </w:r>
    </w:p>
    <w:p w:rsidR="00874AA2" w:rsidRDefault="00874AA2" w:rsidP="008E5004"/>
    <w:p w:rsidR="00874AA2" w:rsidRDefault="00874AA2" w:rsidP="008E5004"/>
    <w:p w:rsidR="00874AA2" w:rsidRPr="006B7917" w:rsidRDefault="006B7917" w:rsidP="00874AA2">
      <w:r w:rsidRPr="006B7917">
        <w:t>Podpisem této zprávy</w:t>
      </w:r>
      <w:r w:rsidR="0030091D">
        <w:t xml:space="preserve"> o obchodních výsledcích filmu za příslušný rok</w:t>
      </w:r>
      <w:r w:rsidRPr="006B7917">
        <w:t xml:space="preserve"> příjemce podpory stvrzuje správnost a pravdivost údajů uvedených v této zprávě a je si vědom následků případné nepravdivosti uvedených údajů.</w:t>
      </w:r>
      <w:r w:rsidRPr="006B7917">
        <w:br/>
      </w:r>
      <w:r w:rsidRPr="006B7917">
        <w:br/>
      </w:r>
      <w:r w:rsidRPr="006B7917">
        <w:br/>
      </w:r>
    </w:p>
    <w:p w:rsidR="006B7917" w:rsidRDefault="006B7917" w:rsidP="00464BCC">
      <w:r w:rsidRPr="006B7917">
        <w:br/>
        <w:t>V</w:t>
      </w:r>
      <w:r w:rsidRPr="006B7917">
        <w:tab/>
      </w:r>
      <w:r w:rsidRPr="006B7917">
        <w:tab/>
      </w:r>
    </w:p>
    <w:p w:rsidR="006B7917" w:rsidRPr="006B7917" w:rsidRDefault="006B7917" w:rsidP="006B7917">
      <w:r w:rsidRPr="006B7917">
        <w:t xml:space="preserve">dne                                         </w:t>
      </w:r>
      <w:r w:rsidRPr="006B7917">
        <w:tab/>
        <w:t xml:space="preserve">                                                                                                                                                       </w:t>
      </w:r>
    </w:p>
    <w:p w:rsidR="006B7917" w:rsidRPr="006B7917" w:rsidRDefault="006B7917" w:rsidP="006B7917"/>
    <w:p w:rsidR="006B7917" w:rsidRPr="006B7917" w:rsidRDefault="006B7917" w:rsidP="006B7917">
      <w:r w:rsidRPr="006B7917">
        <w:t>příjemce podpory (jméno a příjmení oprávněné osoby, podpis,</w:t>
      </w:r>
      <w:r w:rsidR="00B769A6">
        <w:t xml:space="preserve"> případně</w:t>
      </w:r>
      <w:r w:rsidRPr="006B7917">
        <w:t xml:space="preserve"> razítko)</w:t>
      </w:r>
    </w:p>
    <w:p w:rsidR="006B7917" w:rsidRPr="006B7917" w:rsidRDefault="006B7917" w:rsidP="006B7917"/>
    <w:p w:rsidR="00EF092D" w:rsidRPr="009B7562" w:rsidRDefault="00EF092D" w:rsidP="009B7562">
      <w:bookmarkStart w:id="0" w:name="_GoBack"/>
      <w:bookmarkEnd w:id="0"/>
    </w:p>
    <w:sectPr w:rsidR="00EF092D" w:rsidRPr="009B7562"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F49" w:rsidRPr="00194C0B" w:rsidRDefault="00210F49" w:rsidP="00194C0B">
      <w:r>
        <w:separator/>
      </w:r>
    </w:p>
    <w:p w:rsidR="00210F49" w:rsidRDefault="00210F49"/>
  </w:endnote>
  <w:endnote w:type="continuationSeparator" w:id="0">
    <w:p w:rsidR="00210F49" w:rsidRPr="00194C0B" w:rsidRDefault="00210F49" w:rsidP="00194C0B">
      <w:r>
        <w:continuationSeparator/>
      </w:r>
    </w:p>
    <w:p w:rsidR="00210F49" w:rsidRDefault="0021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charset w:val="00"/>
    <w:family w:val="auto"/>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761"/>
      <w:docPartObj>
        <w:docPartGallery w:val="Page Numbers (Bottom of Page)"/>
        <w:docPartUnique/>
      </w:docPartObj>
    </w:sdtPr>
    <w:sdtEndPr/>
    <w:sdtContent>
      <w:p w:rsidR="003974DE" w:rsidRPr="00194C0B" w:rsidRDefault="003974DE" w:rsidP="00194C0B">
        <w:r w:rsidRPr="00194C0B">
          <w:t xml:space="preserve">Strana </w:t>
        </w:r>
        <w:r w:rsidRPr="00194C0B">
          <w:fldChar w:fldCharType="begin"/>
        </w:r>
        <w:r w:rsidRPr="00194C0B">
          <w:instrText xml:space="preserve"> PAGE   \* MERGEFORMAT </w:instrText>
        </w:r>
        <w:r w:rsidRPr="00194C0B">
          <w:fldChar w:fldCharType="separate"/>
        </w:r>
        <w:r w:rsidR="00210F49">
          <w:rPr>
            <w:noProof/>
          </w:rPr>
          <w:t>1</w:t>
        </w:r>
        <w:r w:rsidRPr="00194C0B">
          <w:fldChar w:fldCharType="end"/>
        </w:r>
      </w:p>
    </w:sdtContent>
  </w:sdt>
  <w:p w:rsidR="003974DE" w:rsidRDefault="003974DE" w:rsidP="00194C0B"/>
  <w:p w:rsidR="003974DE" w:rsidRDefault="003974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F49" w:rsidRPr="00194C0B" w:rsidRDefault="00210F49" w:rsidP="00194C0B">
      <w:r>
        <w:separator/>
      </w:r>
    </w:p>
    <w:p w:rsidR="00210F49" w:rsidRDefault="00210F49"/>
  </w:footnote>
  <w:footnote w:type="continuationSeparator" w:id="0">
    <w:p w:rsidR="00210F49" w:rsidRPr="00194C0B" w:rsidRDefault="00210F49" w:rsidP="00194C0B">
      <w:r>
        <w:continuationSeparator/>
      </w:r>
    </w:p>
    <w:p w:rsidR="00210F49" w:rsidRDefault="00210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Pr="00194C0B" w:rsidRDefault="003974DE" w:rsidP="00194C0B"/>
  <w:p w:rsidR="003974DE" w:rsidRDefault="003974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DE" w:rsidRDefault="003974DE">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6"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abstractNum w:abstractNumId="13" w15:restartNumberingAfterBreak="0">
    <w:nsid w:val="7C0352D9"/>
    <w:multiLevelType w:val="hybridMultilevel"/>
    <w:tmpl w:val="A76A2FF4"/>
    <w:lvl w:ilvl="0" w:tplc="1E68C04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6"/>
  </w:num>
  <w:num w:numId="5">
    <w:abstractNumId w:val="3"/>
  </w:num>
  <w:num w:numId="6">
    <w:abstractNumId w:val="8"/>
  </w:num>
  <w:num w:numId="7">
    <w:abstractNumId w:val="4"/>
  </w:num>
  <w:num w:numId="8">
    <w:abstractNumId w:val="11"/>
  </w:num>
  <w:num w:numId="9">
    <w:abstractNumId w:val="12"/>
  </w:num>
  <w:num w:numId="10">
    <w:abstractNumId w:val="0"/>
  </w:num>
  <w:num w:numId="11">
    <w:abstractNumId w:val="2"/>
  </w:num>
  <w:num w:numId="12">
    <w:abstractNumId w:val="9"/>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4ILQsjVgMtLfFQvNH8EW0CV0ui5VD1FcpsZGhPs47rkK89fMiHbVeTMVSH/+l75sriL5rWxpmqtF1/n4oHcr4A==" w:salt="n6dxAaIzdPc7RAEX0cw6Sw=="/>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271D1"/>
    <w:rsid w:val="00052203"/>
    <w:rsid w:val="00060BB1"/>
    <w:rsid w:val="00064961"/>
    <w:rsid w:val="00067E42"/>
    <w:rsid w:val="00071A0B"/>
    <w:rsid w:val="00083066"/>
    <w:rsid w:val="00093D06"/>
    <w:rsid w:val="0009671F"/>
    <w:rsid w:val="000B1C78"/>
    <w:rsid w:val="000B6A0F"/>
    <w:rsid w:val="000D7E12"/>
    <w:rsid w:val="000E42FE"/>
    <w:rsid w:val="000F0D10"/>
    <w:rsid w:val="0010586F"/>
    <w:rsid w:val="00164EF3"/>
    <w:rsid w:val="0019255D"/>
    <w:rsid w:val="00194C0B"/>
    <w:rsid w:val="001C46E0"/>
    <w:rsid w:val="001C5059"/>
    <w:rsid w:val="001F162D"/>
    <w:rsid w:val="00204230"/>
    <w:rsid w:val="00210F49"/>
    <w:rsid w:val="00234A96"/>
    <w:rsid w:val="0024108C"/>
    <w:rsid w:val="0025588A"/>
    <w:rsid w:val="00270018"/>
    <w:rsid w:val="002854A4"/>
    <w:rsid w:val="002970E6"/>
    <w:rsid w:val="002A07D0"/>
    <w:rsid w:val="002A1469"/>
    <w:rsid w:val="002C4A76"/>
    <w:rsid w:val="002D1720"/>
    <w:rsid w:val="002E482D"/>
    <w:rsid w:val="0030091D"/>
    <w:rsid w:val="00307445"/>
    <w:rsid w:val="00316C72"/>
    <w:rsid w:val="003202A9"/>
    <w:rsid w:val="003213F3"/>
    <w:rsid w:val="003447A1"/>
    <w:rsid w:val="00344F2B"/>
    <w:rsid w:val="00371F2C"/>
    <w:rsid w:val="00376E5C"/>
    <w:rsid w:val="003974DE"/>
    <w:rsid w:val="003A158D"/>
    <w:rsid w:val="003A44F7"/>
    <w:rsid w:val="003B11CF"/>
    <w:rsid w:val="003C7266"/>
    <w:rsid w:val="003E11C4"/>
    <w:rsid w:val="003E621A"/>
    <w:rsid w:val="003E7410"/>
    <w:rsid w:val="004128DD"/>
    <w:rsid w:val="0043220D"/>
    <w:rsid w:val="00440113"/>
    <w:rsid w:val="00457480"/>
    <w:rsid w:val="00464BCC"/>
    <w:rsid w:val="0047428B"/>
    <w:rsid w:val="00480C92"/>
    <w:rsid w:val="00481EBC"/>
    <w:rsid w:val="004A0914"/>
    <w:rsid w:val="004A47A9"/>
    <w:rsid w:val="004A5FAD"/>
    <w:rsid w:val="004B3135"/>
    <w:rsid w:val="00504AB3"/>
    <w:rsid w:val="005152D4"/>
    <w:rsid w:val="00534D41"/>
    <w:rsid w:val="00550279"/>
    <w:rsid w:val="00565329"/>
    <w:rsid w:val="00590F8A"/>
    <w:rsid w:val="006107CB"/>
    <w:rsid w:val="00621237"/>
    <w:rsid w:val="0062388E"/>
    <w:rsid w:val="00632CAE"/>
    <w:rsid w:val="00651A13"/>
    <w:rsid w:val="00651B3D"/>
    <w:rsid w:val="00657C12"/>
    <w:rsid w:val="0067538E"/>
    <w:rsid w:val="00676070"/>
    <w:rsid w:val="00686485"/>
    <w:rsid w:val="00686BFE"/>
    <w:rsid w:val="006969DC"/>
    <w:rsid w:val="006B7917"/>
    <w:rsid w:val="006F1C50"/>
    <w:rsid w:val="00720CAF"/>
    <w:rsid w:val="00750336"/>
    <w:rsid w:val="00753D2F"/>
    <w:rsid w:val="0077768C"/>
    <w:rsid w:val="007800D0"/>
    <w:rsid w:val="00782091"/>
    <w:rsid w:val="007B0FAA"/>
    <w:rsid w:val="007D4D2B"/>
    <w:rsid w:val="007F5403"/>
    <w:rsid w:val="007F7079"/>
    <w:rsid w:val="00801FCD"/>
    <w:rsid w:val="00824B4A"/>
    <w:rsid w:val="0084256E"/>
    <w:rsid w:val="00872F11"/>
    <w:rsid w:val="0087485A"/>
    <w:rsid w:val="00874AA2"/>
    <w:rsid w:val="00893251"/>
    <w:rsid w:val="008A0410"/>
    <w:rsid w:val="008B5841"/>
    <w:rsid w:val="008D6C0A"/>
    <w:rsid w:val="008E0E8B"/>
    <w:rsid w:val="008E4B4B"/>
    <w:rsid w:val="008E5004"/>
    <w:rsid w:val="0090255C"/>
    <w:rsid w:val="00926167"/>
    <w:rsid w:val="0093566C"/>
    <w:rsid w:val="0096385B"/>
    <w:rsid w:val="009A02E7"/>
    <w:rsid w:val="009B7562"/>
    <w:rsid w:val="009D7BFF"/>
    <w:rsid w:val="00A21162"/>
    <w:rsid w:val="00A26849"/>
    <w:rsid w:val="00A540A2"/>
    <w:rsid w:val="00A66ACF"/>
    <w:rsid w:val="00A72167"/>
    <w:rsid w:val="00A9420D"/>
    <w:rsid w:val="00AB30E6"/>
    <w:rsid w:val="00AE225E"/>
    <w:rsid w:val="00AE606A"/>
    <w:rsid w:val="00AF50A4"/>
    <w:rsid w:val="00B16560"/>
    <w:rsid w:val="00B211BA"/>
    <w:rsid w:val="00B34F33"/>
    <w:rsid w:val="00B37BC8"/>
    <w:rsid w:val="00B769A6"/>
    <w:rsid w:val="00B872F8"/>
    <w:rsid w:val="00BA11C7"/>
    <w:rsid w:val="00BA2188"/>
    <w:rsid w:val="00BB1707"/>
    <w:rsid w:val="00BB53C7"/>
    <w:rsid w:val="00BE4674"/>
    <w:rsid w:val="00BE58D4"/>
    <w:rsid w:val="00BE7DF2"/>
    <w:rsid w:val="00C220D8"/>
    <w:rsid w:val="00C74CEF"/>
    <w:rsid w:val="00C762BD"/>
    <w:rsid w:val="00C76BB4"/>
    <w:rsid w:val="00C809ED"/>
    <w:rsid w:val="00C90332"/>
    <w:rsid w:val="00CB4639"/>
    <w:rsid w:val="00CE1BCB"/>
    <w:rsid w:val="00CE1DE3"/>
    <w:rsid w:val="00CE254D"/>
    <w:rsid w:val="00CE377B"/>
    <w:rsid w:val="00D03920"/>
    <w:rsid w:val="00D05E96"/>
    <w:rsid w:val="00D15B71"/>
    <w:rsid w:val="00D74A8C"/>
    <w:rsid w:val="00D75EBD"/>
    <w:rsid w:val="00D925E1"/>
    <w:rsid w:val="00D93B0F"/>
    <w:rsid w:val="00DB5A73"/>
    <w:rsid w:val="00DD541D"/>
    <w:rsid w:val="00DF1033"/>
    <w:rsid w:val="00E3774C"/>
    <w:rsid w:val="00E510BF"/>
    <w:rsid w:val="00E524EF"/>
    <w:rsid w:val="00E66C1C"/>
    <w:rsid w:val="00E80523"/>
    <w:rsid w:val="00EA39BA"/>
    <w:rsid w:val="00EC54CF"/>
    <w:rsid w:val="00EF092D"/>
    <w:rsid w:val="00EF34BE"/>
    <w:rsid w:val="00F16B28"/>
    <w:rsid w:val="00F3745E"/>
    <w:rsid w:val="00F41363"/>
    <w:rsid w:val="00F41618"/>
    <w:rsid w:val="00F657C0"/>
    <w:rsid w:val="00F85EA7"/>
    <w:rsid w:val="00FB3083"/>
    <w:rsid w:val="00FD5AB3"/>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F6B85"/>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2"/>
      </w:numPr>
      <w:tabs>
        <w:tab w:val="left" w:pos="227"/>
      </w:tabs>
      <w:ind w:left="760" w:hanging="136"/>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Prosttabulka1">
    <w:name w:val="Plain Tab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2"/>
      </w:numPr>
      <w:tabs>
        <w:tab w:val="left" w:pos="215"/>
      </w:tabs>
      <w:ind w:left="555" w:hanging="215"/>
    </w:pPr>
  </w:style>
  <w:style w:type="paragraph" w:customStyle="1" w:styleId="uroven1">
    <w:name w:val="uroven 1"/>
    <w:basedOn w:val="Normln"/>
    <w:link w:val="uroven1Char"/>
    <w:qFormat/>
    <w:rsid w:val="00FB3083"/>
    <w:pPr>
      <w:numPr>
        <w:numId w:val="12"/>
      </w:numPr>
      <w:tabs>
        <w:tab w:val="left" w:pos="340"/>
      </w:tabs>
      <w:ind w:left="340" w:hanging="340"/>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ind w:left="1219" w:hanging="142"/>
    </w:pPr>
  </w:style>
  <w:style w:type="paragraph" w:styleId="Odstavecseseznamem">
    <w:name w:val="List Paragraph"/>
    <w:basedOn w:val="Normln"/>
    <w:uiPriority w:val="34"/>
    <w:qFormat/>
    <w:locked/>
    <w:rsid w:val="00753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98758">
      <w:bodyDiv w:val="1"/>
      <w:marLeft w:val="0"/>
      <w:marRight w:val="0"/>
      <w:marTop w:val="0"/>
      <w:marBottom w:val="0"/>
      <w:divBdr>
        <w:top w:val="none" w:sz="0" w:space="0" w:color="auto"/>
        <w:left w:val="none" w:sz="0" w:space="0" w:color="auto"/>
        <w:bottom w:val="none" w:sz="0" w:space="0" w:color="auto"/>
        <w:right w:val="none" w:sz="0" w:space="0" w:color="auto"/>
      </w:divBdr>
    </w:div>
    <w:div w:id="20585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22F9-09AA-4C11-9A50-682B8736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3092</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Státní fond kinematografie</dc:creator>
  <cp:lastModifiedBy>Monika Bartošová</cp:lastModifiedBy>
  <cp:revision>2</cp:revision>
  <cp:lastPrinted>2014-03-19T21:39:00Z</cp:lastPrinted>
  <dcterms:created xsi:type="dcterms:W3CDTF">2018-08-28T12:12:00Z</dcterms:created>
  <dcterms:modified xsi:type="dcterms:W3CDTF">2018-08-28T12:12:00Z</dcterms:modified>
</cp:coreProperties>
</file>